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</w:pPr>
      <w:r>
        <w:drawing xmlns:a="http://schemas.openxmlformats.org/drawingml/2006/main">
          <wp:inline distT="0" distB="0" distL="0" distR="0">
            <wp:extent cx="1295400" cy="1066800"/>
            <wp:effectExtent l="0" t="0" r="0" b="0"/>
            <wp:docPr id="1073741825" name="officeArt object" descr="image1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df" descr="image1.pd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066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tl w:val="0"/>
        </w:rPr>
        <w:t xml:space="preserve">                                                        Ś</w:t>
      </w:r>
      <w:r>
        <w:rPr>
          <w:rtl w:val="0"/>
        </w:rPr>
        <w:t xml:space="preserve">wiebodzice, dnia </w:t>
      </w:r>
      <w:r>
        <w:rPr>
          <w:rtl w:val="0"/>
        </w:rPr>
        <w:t>…………</w:t>
      </w:r>
      <w:r>
        <w:rPr>
          <w:rtl w:val="0"/>
        </w:rPr>
        <w:t>.</w:t>
      </w:r>
      <w:r>
        <w:rPr>
          <w:rtl w:val="0"/>
        </w:rPr>
        <w:t>…</w:t>
      </w:r>
      <w:r>
        <w:rPr>
          <w:rtl w:val="0"/>
        </w:rPr>
        <w:t>.2022 r.</w:t>
      </w:r>
    </w:p>
    <w:p>
      <w:pPr>
        <w:pStyle w:val="Normal.0"/>
      </w:pPr>
      <w:r>
        <w:rPr>
          <w:rtl w:val="0"/>
        </w:rPr>
        <w:t xml:space="preserve">                                                                             </w:t>
      </w:r>
    </w:p>
    <w:p>
      <w:pPr>
        <w:pStyle w:val="Normal.0"/>
      </w:pPr>
    </w:p>
    <w:p>
      <w:pPr>
        <w:pStyle w:val="heading 3"/>
        <w:shd w:val="clear" w:color="auto" w:fill="ffffff"/>
        <w:spacing w:line="300" w:lineRule="atLeast"/>
        <w:rPr>
          <w:rFonts w:ascii="Calibri" w:cs="Calibri" w:hAnsi="Calibri" w:eastAsia="Calibri"/>
          <w:b w:val="0"/>
          <w:bCs w:val="0"/>
        </w:rPr>
      </w:pPr>
      <w:r>
        <w:rPr>
          <w:rFonts w:ascii="Calibri" w:hAnsi="Calibri"/>
          <w:b w:val="0"/>
          <w:bCs w:val="0"/>
          <w:rtl w:val="0"/>
        </w:rPr>
        <w:t>Imi</w:t>
      </w:r>
      <w:r>
        <w:rPr>
          <w:rFonts w:ascii="Calibri" w:hAnsi="Calibri" w:hint="default"/>
          <w:b w:val="0"/>
          <w:bCs w:val="0"/>
          <w:rtl w:val="0"/>
        </w:rPr>
        <w:t xml:space="preserve">ę </w:t>
      </w:r>
      <w:r>
        <w:rPr>
          <w:rFonts w:ascii="Calibri" w:hAnsi="Calibri"/>
          <w:b w:val="0"/>
          <w:bCs w:val="0"/>
          <w:rtl w:val="0"/>
        </w:rPr>
        <w:t xml:space="preserve">i nazwisko Nabywcy: </w:t>
      </w:r>
    </w:p>
    <w:p>
      <w:pPr>
        <w:pStyle w:val="heading 3"/>
        <w:shd w:val="clear" w:color="auto" w:fill="ffffff"/>
        <w:spacing w:line="300" w:lineRule="atLeast"/>
        <w:rPr>
          <w:rFonts w:ascii="Calibri" w:cs="Calibri" w:hAnsi="Calibri" w:eastAsia="Calibri"/>
          <w:b w:val="0"/>
          <w:bCs w:val="0"/>
        </w:rPr>
      </w:pPr>
      <w:r>
        <w:rPr>
          <w:rFonts w:ascii="Calibri" w:hAnsi="Calibri"/>
          <w:b w:val="0"/>
          <w:bCs w:val="0"/>
          <w:rtl w:val="0"/>
        </w:rPr>
        <w:t xml:space="preserve">Adres: </w:t>
      </w:r>
    </w:p>
    <w:p>
      <w:pPr>
        <w:pStyle w:val="heading 3"/>
        <w:shd w:val="clear" w:color="auto" w:fill="ffffff"/>
        <w:spacing w:line="300" w:lineRule="atLeast"/>
        <w:rPr>
          <w:rFonts w:ascii="Calibri" w:cs="Calibri" w:hAnsi="Calibri" w:eastAsia="Calibri"/>
          <w:b w:val="0"/>
          <w:bCs w:val="0"/>
          <w:outline w:val="0"/>
          <w:color w:val="5f6368"/>
          <w:spacing w:val="0"/>
          <w:u w:color="5f6368"/>
          <w14:textFill>
            <w14:solidFill>
              <w14:srgbClr w14:val="5F6368"/>
            </w14:solidFill>
          </w14:textFill>
        </w:rPr>
      </w:pPr>
      <w:r>
        <w:rPr>
          <w:rFonts w:ascii="Calibri" w:hAnsi="Calibri"/>
          <w:b w:val="0"/>
          <w:bCs w:val="0"/>
          <w:rtl w:val="0"/>
          <w:lang w:val="pt-PT"/>
        </w:rPr>
        <w:t xml:space="preserve">Tel. </w:t>
      </w:r>
    </w:p>
    <w:p>
      <w:pPr>
        <w:pStyle w:val="Standard"/>
        <w:rPr>
          <w:sz w:val="27"/>
          <w:szCs w:val="27"/>
        </w:rPr>
      </w:pPr>
      <w:r>
        <w:rPr>
          <w:sz w:val="27"/>
          <w:szCs w:val="27"/>
          <w:rtl w:val="0"/>
        </w:rPr>
        <w:t xml:space="preserve">Email: </w:t>
      </w:r>
    </w:p>
    <w:p>
      <w:pPr>
        <w:pStyle w:val="Normal.0"/>
      </w:pPr>
    </w:p>
    <w:p>
      <w:pPr>
        <w:pStyle w:val="Normal.0"/>
        <w:jc w:val="center"/>
        <w:rPr>
          <w:b w:val="1"/>
          <w:bCs w:val="1"/>
          <w:i w:val="1"/>
          <w:iCs w:val="1"/>
          <w:sz w:val="40"/>
          <w:szCs w:val="40"/>
          <w14:shadow w14:sx="100000" w14:sy="100000" w14:kx="0" w14:ky="0" w14:algn="tl" w14:blurRad="50800" w14:dist="25400" w14:dir="5400000">
            <w14:srgbClr w14:val="6E747A">
              <w14:alpha w14:val="57000"/>
            </w14:srgbClr>
          </w14:shadow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i w:val="1"/>
          <w:iCs w:val="1"/>
          <w:sz w:val="40"/>
          <w:szCs w:val="40"/>
          <w:rtl w:val="0"/>
          <w:lang w:val="de-DE"/>
          <w14:shadow w14:sx="100000" w14:sy="100000" w14:kx="0" w14:ky="0" w14:algn="tl" w14:blurRad="50800" w14:dist="25400" w14:dir="5400000">
            <w14:srgbClr w14:val="6E747A">
              <w14:alpha w14:val="57000"/>
            </w14:srgbClr>
          </w14:shadow>
          <w14:textOutline w14:w="12700" w14:cap="flat">
            <w14:noFill/>
            <w14:miter w14:lim="400000"/>
          </w14:textOutline>
        </w:rPr>
        <w:t>KUPON REZERWACYJNY</w:t>
      </w:r>
    </w:p>
    <w:p>
      <w:pPr>
        <w:pStyle w:val="Normal.0"/>
        <w:jc w:val="center"/>
        <w:rPr>
          <w:b w:val="1"/>
          <w:bCs w:val="1"/>
          <w:i w:val="1"/>
          <w:iCs w:val="1"/>
          <w:sz w:val="40"/>
          <w:szCs w:val="40"/>
          <w14:shadow w14:sx="100000" w14:sy="100000" w14:kx="0" w14:ky="0" w14:algn="tl" w14:blurRad="50800" w14:dist="25400" w14:dir="5400000">
            <w14:srgbClr w14:val="6E747A">
              <w14:alpha w14:val="57000"/>
            </w14:srgbClr>
          </w14:shadow>
          <w14:textOutline w14:w="12700" w14:cap="flat">
            <w14:noFill/>
            <w14:miter w14:lim="400000"/>
          </w14:textOutline>
        </w:rPr>
      </w:pPr>
    </w:p>
    <w:p>
      <w:pPr>
        <w:pStyle w:val="Normal.0"/>
        <w:spacing w:line="360" w:lineRule="auto"/>
        <w:jc w:val="both"/>
        <w:rPr>
          <w:b w:val="1"/>
          <w:bCs w:val="1"/>
        </w:rPr>
      </w:pPr>
      <w:r>
        <w:rPr>
          <w:b w:val="1"/>
          <w:bCs w:val="1"/>
          <w:i w:val="1"/>
          <w:iCs w:val="1"/>
          <w:sz w:val="40"/>
          <w:szCs w:val="40"/>
          <w:rtl w:val="0"/>
          <w14:shadow w14:sx="100000" w14:sy="100000" w14:kx="0" w14:ky="0" w14:algn="tl" w14:blurRad="50800" w14:dist="25400" w14:dir="5400000">
            <w14:srgbClr w14:val="6E747A">
              <w14:alpha w14:val="57000"/>
            </w14:srgbClr>
          </w14:shadow>
          <w14:textOutline w14:w="12700" w14:cap="flat">
            <w14:noFill/>
            <w14:miter w14:lim="400000"/>
          </w14:textOutline>
        </w:rPr>
        <w:t xml:space="preserve">         </w:t>
      </w:r>
      <w:r>
        <w:rPr>
          <w:rtl w:val="0"/>
        </w:rPr>
        <w:t>O</w:t>
      </w:r>
      <w:r>
        <w:rPr>
          <w:rtl w:val="0"/>
        </w:rPr>
        <w:t>ś</w:t>
      </w:r>
      <w:r>
        <w:rPr>
          <w:rtl w:val="0"/>
        </w:rPr>
        <w:t>wiadczam, i</w:t>
      </w:r>
      <w:r>
        <w:rPr>
          <w:rtl w:val="0"/>
        </w:rPr>
        <w:t xml:space="preserve">ż </w:t>
      </w:r>
      <w:r>
        <w:rPr>
          <w:rtl w:val="0"/>
        </w:rPr>
        <w:t xml:space="preserve">jestem zainteresowana/y zakupem lokalu mieszkalnego zlokalizowanego na osiedlu  Enklawa Green Home w </w:t>
      </w:r>
      <w:r>
        <w:rPr>
          <w:rtl w:val="0"/>
        </w:rPr>
        <w:t>Ś</w:t>
      </w:r>
      <w:r>
        <w:rPr>
          <w:rtl w:val="0"/>
        </w:rPr>
        <w:t>wiebodzicach</w:t>
      </w:r>
      <w:r>
        <w:rPr>
          <w:b w:val="1"/>
          <w:bCs w:val="1"/>
          <w:rtl w:val="0"/>
        </w:rPr>
        <w:t xml:space="preserve"> o nr </w:t>
      </w:r>
      <w:r>
        <w:rPr>
          <w:b w:val="1"/>
          <w:bCs w:val="1"/>
          <w:rtl w:val="0"/>
        </w:rPr>
        <w:t xml:space="preserve">…… </w:t>
      </w:r>
    </w:p>
    <w:p>
      <w:pPr>
        <w:pStyle w:val="Normal.0"/>
        <w:spacing w:line="360" w:lineRule="auto"/>
        <w:jc w:val="both"/>
      </w:pPr>
      <w:r>
        <w:rPr>
          <w:b w:val="1"/>
          <w:bCs w:val="1"/>
          <w:rtl w:val="0"/>
        </w:rPr>
        <w:t>za kwot</w:t>
      </w:r>
      <w:r>
        <w:rPr>
          <w:b w:val="1"/>
          <w:bCs w:val="1"/>
          <w:rtl w:val="0"/>
        </w:rPr>
        <w:t>ę</w:t>
      </w:r>
      <w:r>
        <w:rPr>
          <w:rtl w:val="0"/>
        </w:rPr>
        <w:t xml:space="preserve"> …………………………………………………………… </w:t>
      </w:r>
      <w:r>
        <w:rPr>
          <w:rtl w:val="0"/>
        </w:rPr>
        <w:t>z</w:t>
      </w:r>
      <w:r>
        <w:rPr>
          <w:rtl w:val="0"/>
        </w:rPr>
        <w:t xml:space="preserve">Ł </w:t>
      </w:r>
      <w:r>
        <w:rPr>
          <w:rtl w:val="0"/>
        </w:rPr>
        <w:t>.</w:t>
      </w:r>
    </w:p>
    <w:p>
      <w:pPr>
        <w:pStyle w:val="Normal.0"/>
        <w:spacing w:line="360" w:lineRule="auto"/>
        <w:rPr>
          <w:outline w:val="0"/>
          <w:color w:val="444444"/>
          <w:u w:color="444444"/>
          <w:shd w:val="clear" w:color="auto" w:fill="ffffff"/>
          <w14:textFill>
            <w14:solidFill>
              <w14:srgbClr w14:val="444444"/>
            </w14:solidFill>
          </w14:textFill>
        </w:rPr>
      </w:pPr>
      <w:r>
        <w:rPr>
          <w:rtl w:val="0"/>
        </w:rPr>
        <w:t>Kupon nie rodzi konsekwencji finansowych w razie rezygnacji.</w:t>
      </w:r>
    </w:p>
    <w:p>
      <w:pPr>
        <w:pStyle w:val="Normal.0"/>
        <w:spacing w:line="360" w:lineRule="auto"/>
        <w:ind w:firstLine="708"/>
        <w:jc w:val="both"/>
      </w:pPr>
    </w:p>
    <w:p>
      <w:pPr>
        <w:pStyle w:val="Normal.0"/>
        <w:spacing w:line="360" w:lineRule="auto"/>
      </w:pPr>
      <w:r>
        <w:rPr>
          <w:rtl w:val="0"/>
          <w:lang w:val="en-US"/>
        </w:rPr>
        <w:t>Kupon wa</w:t>
      </w:r>
      <w:r>
        <w:rPr>
          <w:rtl w:val="0"/>
        </w:rPr>
        <w:t>ż</w:t>
      </w:r>
      <w:r>
        <w:rPr>
          <w:rtl w:val="0"/>
        </w:rPr>
        <w:t>ny  7 dni.</w:t>
      </w:r>
    </w:p>
    <w:p>
      <w:pPr>
        <w:pStyle w:val="Normal.0"/>
        <w:spacing w:line="360" w:lineRule="auto"/>
        <w:jc w:val="both"/>
      </w:pP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both"/>
      </w:pPr>
      <w:r>
        <w:rPr>
          <w:rtl w:val="0"/>
        </w:rPr>
        <w:tab/>
        <w:tab/>
        <w:tab/>
        <w:tab/>
        <w:t xml:space="preserve">     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tl w:val="0"/>
        </w:rPr>
        <w:t>…………………………………</w:t>
      </w:r>
      <w:r>
        <w:rPr>
          <w:rtl w:val="0"/>
        </w:rPr>
        <w:t>.</w:t>
      </w:r>
      <w:r>
        <w:rPr>
          <w:rtl w:val="0"/>
        </w:rPr>
        <w:t>………………………                                        …………………………………………………</w:t>
      </w:r>
    </w:p>
    <w:p>
      <w:pPr>
        <w:pStyle w:val="Normal.0"/>
        <w:jc w:val="both"/>
      </w:pPr>
      <w:r>
        <w:rPr>
          <w:rtl w:val="0"/>
        </w:rPr>
        <w:t xml:space="preserve">Podpis Klienta </w:t>
        <w:tab/>
        <w:tab/>
        <w:tab/>
        <w:tab/>
        <w:tab/>
        <w:tab/>
        <w:tab/>
        <w:t>Podpis Sprzedaj</w:t>
      </w:r>
      <w:r>
        <w:rPr>
          <w:rtl w:val="0"/>
        </w:rPr>
        <w:t>ą</w:t>
      </w:r>
      <w:r>
        <w:rPr>
          <w:rtl w:val="0"/>
        </w:rPr>
        <w:t>cego</w:t>
      </w:r>
    </w:p>
    <w:p>
      <w:pPr>
        <w:pStyle w:val="Normal.0"/>
        <w:tabs>
          <w:tab w:val="center" w:pos="5932"/>
          <w:tab w:val="right" w:pos="9026"/>
        </w:tabs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center" w:pos="5932"/>
          <w:tab w:val="right" w:pos="9026"/>
        </w:tabs>
        <w:rPr>
          <w:b w:val="1"/>
          <w:bCs w:val="1"/>
        </w:rPr>
      </w:pPr>
      <w:r>
        <w:rPr>
          <w:b w:val="1"/>
          <w:bCs w:val="1"/>
          <w:rtl w:val="0"/>
        </w:rPr>
        <w:t xml:space="preserve">                                                                                               </w:t>
      </w:r>
    </w:p>
    <w:p>
      <w:pPr>
        <w:pStyle w:val="Normal.0"/>
        <w:tabs>
          <w:tab w:val="center" w:pos="5932"/>
          <w:tab w:val="right" w:pos="9026"/>
        </w:tabs>
        <w:rPr>
          <w:b w:val="1"/>
          <w:bCs w:val="1"/>
        </w:rPr>
      </w:pPr>
    </w:p>
    <w:p>
      <w:pPr>
        <w:pStyle w:val="Normal.0"/>
        <w:tabs>
          <w:tab w:val="center" w:pos="5932"/>
          <w:tab w:val="right" w:pos="9026"/>
        </w:tabs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</w:p>
    <w:p>
      <w:pPr>
        <w:pStyle w:val="Normal.0"/>
        <w:spacing w:after="160" w:line="259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Administratorem Pani/Pana danych osobowych jest Green Home Kujat Development Sp</w:t>
      </w:r>
      <w:r>
        <w:rPr>
          <w:sz w:val="22"/>
          <w:szCs w:val="22"/>
          <w:rtl w:val="0"/>
        </w:rPr>
        <w:t>ół</w:t>
      </w:r>
      <w:r>
        <w:rPr>
          <w:sz w:val="22"/>
          <w:szCs w:val="22"/>
          <w:rtl w:val="0"/>
        </w:rPr>
        <w:t xml:space="preserve">ka Jawna w 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wiebodzicach, UL Kr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lowej El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 xml:space="preserve">biety 89/G, 58-160 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wiebodzice.</w:t>
      </w:r>
    </w:p>
    <w:p>
      <w:pPr>
        <w:pStyle w:val="Normal.0"/>
        <w:spacing w:after="160" w:line="259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Wszelkie pytania dotycz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ce przetwarzania Pani/Pana danych osobowych (</w:t>
      </w:r>
      <w:r>
        <w:rPr>
          <w:sz w:val="22"/>
          <w:szCs w:val="22"/>
          <w:rtl w:val="0"/>
        </w:rPr>
        <w:t>„</w:t>
      </w:r>
      <w:r>
        <w:rPr>
          <w:b w:val="1"/>
          <w:bCs w:val="1"/>
          <w:sz w:val="22"/>
          <w:szCs w:val="22"/>
          <w:rtl w:val="0"/>
        </w:rPr>
        <w:t>dane</w:t>
      </w:r>
      <w:r>
        <w:rPr>
          <w:sz w:val="22"/>
          <w:szCs w:val="22"/>
          <w:rtl w:val="0"/>
        </w:rPr>
        <w:t>”</w:t>
      </w:r>
      <w:r>
        <w:rPr>
          <w:sz w:val="22"/>
          <w:szCs w:val="22"/>
          <w:rtl w:val="0"/>
        </w:rPr>
        <w:t>) nale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y kierowa</w:t>
      </w:r>
      <w:r>
        <w:rPr>
          <w:sz w:val="22"/>
          <w:szCs w:val="22"/>
          <w:rtl w:val="0"/>
        </w:rPr>
        <w:t xml:space="preserve">ć </w:t>
      </w:r>
      <w:r>
        <w:rPr>
          <w:sz w:val="22"/>
          <w:szCs w:val="22"/>
          <w:rtl w:val="0"/>
          <w:lang w:val="nl-NL"/>
        </w:rPr>
        <w:t>na adres www.greenparkdeweloper.pl</w:t>
      </w:r>
    </w:p>
    <w:p>
      <w:pPr>
        <w:pStyle w:val="Normal.0"/>
        <w:spacing w:after="160" w:line="259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Przetwarzanie Pani/Pana danych osobowych b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dzie si</w:t>
      </w:r>
      <w:r>
        <w:rPr>
          <w:sz w:val="22"/>
          <w:szCs w:val="22"/>
          <w:rtl w:val="0"/>
        </w:rPr>
        <w:t xml:space="preserve">ę </w:t>
      </w:r>
      <w:r>
        <w:rPr>
          <w:sz w:val="22"/>
          <w:szCs w:val="22"/>
          <w:rtl w:val="0"/>
        </w:rPr>
        <w:t>odbywa</w:t>
      </w:r>
      <w:r>
        <w:rPr>
          <w:sz w:val="22"/>
          <w:szCs w:val="22"/>
          <w:rtl w:val="0"/>
        </w:rPr>
        <w:t xml:space="preserve">ć </w:t>
      </w:r>
      <w:r>
        <w:rPr>
          <w:sz w:val="22"/>
          <w:szCs w:val="22"/>
          <w:rtl w:val="0"/>
        </w:rPr>
        <w:t>na podstawie art. 6 ust. 1 lit. b) Rozporz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dzenia Parlamentu Europejskiego i Rady (UE) 2016/679 z dnia 27 kwietnia 2016 r. w sprawie ochrony os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b fizycznych w zwi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zku z przetwarzaniem danych osobowych i w sprawie swobodnego przep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ywu takich danych oraz uchylenia dyrektywy 95/46/WE (og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lne rozporz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dzenie o ochronie danych) (Dz. Urz. UE L nr 119 str. 1) (</w:t>
      </w:r>
      <w:r>
        <w:rPr>
          <w:sz w:val="22"/>
          <w:szCs w:val="22"/>
          <w:rtl w:val="0"/>
        </w:rPr>
        <w:t>„</w:t>
      </w:r>
      <w:r>
        <w:rPr>
          <w:b w:val="1"/>
          <w:bCs w:val="1"/>
          <w:sz w:val="22"/>
          <w:szCs w:val="22"/>
          <w:rtl w:val="0"/>
          <w:lang w:val="es-ES_tradnl"/>
        </w:rPr>
        <w:t>RODO</w:t>
      </w:r>
      <w:r>
        <w:rPr>
          <w:sz w:val="22"/>
          <w:szCs w:val="22"/>
          <w:rtl w:val="0"/>
        </w:rPr>
        <w:t>”</w:t>
      </w:r>
      <w:r>
        <w:rPr>
          <w:sz w:val="22"/>
          <w:szCs w:val="22"/>
          <w:rtl w:val="0"/>
        </w:rPr>
        <w:t>)  w celu realizacji Kuponu Rezerwacyjnego zawartej pomi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dzy Rezerwuj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cym a Administratorem Danych; na podstawie art. 6 pkt 1 lit. f) RODO w prawnie usprawiedliwionym interesie Administratora Danych jakim jest ochrona przed ewentualnymi roszczeniami na drodze cywilnej zwi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zanymi z realizacj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wskazanej wy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ej Umowy.</w:t>
      </w:r>
    </w:p>
    <w:p>
      <w:pPr>
        <w:pStyle w:val="Normal.0"/>
        <w:spacing w:after="160" w:line="259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Pani/Pana dane osobowe b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d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przetwarzana przez okres realizacji Umowy a tak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e po jej zako</w:t>
      </w:r>
      <w:r>
        <w:rPr>
          <w:sz w:val="22"/>
          <w:szCs w:val="22"/>
          <w:rtl w:val="0"/>
        </w:rPr>
        <w:t>ń</w:t>
      </w:r>
      <w:r>
        <w:rPr>
          <w:sz w:val="22"/>
          <w:szCs w:val="22"/>
          <w:rtl w:val="0"/>
        </w:rPr>
        <w:t>czeniu w celu jej rozliczenia z zastrze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 xml:space="preserve">eniem, 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e okres przetwarzania danych osobowych mo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e zosta</w:t>
      </w:r>
      <w:r>
        <w:rPr>
          <w:sz w:val="22"/>
          <w:szCs w:val="22"/>
          <w:rtl w:val="0"/>
        </w:rPr>
        <w:t xml:space="preserve">ć </w:t>
      </w:r>
      <w:r>
        <w:rPr>
          <w:sz w:val="22"/>
          <w:szCs w:val="22"/>
          <w:rtl w:val="0"/>
        </w:rPr>
        <w:t>ka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dorazowo przed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u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ony o okres przedawnienia roszcze</w:t>
      </w:r>
      <w:r>
        <w:rPr>
          <w:sz w:val="22"/>
          <w:szCs w:val="22"/>
          <w:rtl w:val="0"/>
        </w:rPr>
        <w:t>ń</w:t>
      </w:r>
      <w:r>
        <w:rPr>
          <w:sz w:val="22"/>
          <w:szCs w:val="22"/>
          <w:rtl w:val="0"/>
        </w:rPr>
        <w:t>, jakie mog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  <w:lang w:val="es-ES_tradnl"/>
        </w:rPr>
        <w:t>mie</w:t>
      </w:r>
      <w:r>
        <w:rPr>
          <w:sz w:val="22"/>
          <w:szCs w:val="22"/>
          <w:rtl w:val="0"/>
        </w:rPr>
        <w:t xml:space="preserve">ć </w:t>
      </w:r>
      <w:r>
        <w:rPr>
          <w:sz w:val="22"/>
          <w:szCs w:val="22"/>
          <w:rtl w:val="0"/>
        </w:rPr>
        <w:t>zwi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zek, z realizacj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Umowy lub te</w:t>
      </w:r>
      <w:r>
        <w:rPr>
          <w:sz w:val="22"/>
          <w:szCs w:val="22"/>
          <w:rtl w:val="0"/>
        </w:rPr>
        <w:t xml:space="preserve">ż </w:t>
      </w:r>
      <w:r>
        <w:rPr>
          <w:sz w:val="22"/>
          <w:szCs w:val="22"/>
          <w:rtl w:val="0"/>
        </w:rPr>
        <w:t>z Pani/Pana osob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lub je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eli przetwarzanie danych osobowych b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dzie niezb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dne dla celowego dochodzenia roszcze</w:t>
      </w:r>
      <w:r>
        <w:rPr>
          <w:sz w:val="22"/>
          <w:szCs w:val="22"/>
          <w:rtl w:val="0"/>
        </w:rPr>
        <w:t xml:space="preserve">ń </w:t>
      </w:r>
      <w:r>
        <w:rPr>
          <w:sz w:val="22"/>
          <w:szCs w:val="22"/>
          <w:rtl w:val="0"/>
        </w:rPr>
        <w:t>lub obrony przed roszczeniami strony przeciwnej, co stanowi prawnie usprawiedliwiony interes administratora danych.</w:t>
      </w:r>
    </w:p>
    <w:p>
      <w:pPr>
        <w:pStyle w:val="Normal.0"/>
        <w:spacing w:after="160" w:line="259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Przys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uguje Pani/Panu prawo dost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pu do tre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ci swoich danych oraz prawo ich poprawiania, sprostowania, usuni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cia, ograniczenia przetwarzania, prawo do przenoszenia danych, prawo do wniesienia sprzeciwu wobec przetwarzania danych.</w:t>
      </w:r>
    </w:p>
    <w:p>
      <w:pPr>
        <w:pStyle w:val="Normal.0"/>
        <w:spacing w:after="160" w:line="259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Ponadto ma Pan/Pani prawo do wniesienia skargi do organu nadzorczego, kt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rym jest Generalny Inspektor Ochrony Danych Osobowych (Prezes Urz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 xml:space="preserve">du Ochrony Danych Osobowych </w:t>
      </w:r>
      <w:r>
        <w:rPr>
          <w:sz w:val="22"/>
          <w:szCs w:val="22"/>
          <w:rtl w:val="0"/>
        </w:rPr>
        <w:t xml:space="preserve">– </w:t>
      </w:r>
      <w:r>
        <w:rPr>
          <w:sz w:val="22"/>
          <w:szCs w:val="22"/>
          <w:rtl w:val="0"/>
        </w:rPr>
        <w:t xml:space="preserve">gdy wejdzie w 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ycie ustawa powo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uj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ca nowy organ), gdy uzna Pani/Pan, i</w:t>
      </w:r>
      <w:r>
        <w:rPr>
          <w:sz w:val="22"/>
          <w:szCs w:val="22"/>
          <w:rtl w:val="0"/>
        </w:rPr>
        <w:t xml:space="preserve">ż </w:t>
      </w:r>
      <w:r>
        <w:rPr>
          <w:sz w:val="22"/>
          <w:szCs w:val="22"/>
          <w:rtl w:val="0"/>
        </w:rPr>
        <w:t>przetwarzanie danych osobowych dotycz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cych Pani/Pana narusza przepisy RODO.</w:t>
      </w:r>
    </w:p>
    <w:p>
      <w:pPr>
        <w:pStyle w:val="Normal.0"/>
        <w:spacing w:after="160" w:line="259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Podanie przez Pani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/Pana danych osobowych jest dobrowolne ale niezb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dne do realizacji umowy.</w:t>
      </w:r>
    </w:p>
    <w:p>
      <w:pPr>
        <w:pStyle w:val="Normal.0"/>
        <w:spacing w:after="160" w:line="259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Informujemy, i</w:t>
      </w:r>
      <w:r>
        <w:rPr>
          <w:sz w:val="22"/>
          <w:szCs w:val="22"/>
          <w:rtl w:val="0"/>
        </w:rPr>
        <w:t xml:space="preserve">ż </w:t>
      </w:r>
      <w:r>
        <w:rPr>
          <w:sz w:val="22"/>
          <w:szCs w:val="22"/>
          <w:rtl w:val="0"/>
        </w:rPr>
        <w:t>Pani/Pana dane osobowe mog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by</w:t>
      </w:r>
      <w:r>
        <w:rPr>
          <w:sz w:val="22"/>
          <w:szCs w:val="22"/>
          <w:rtl w:val="0"/>
        </w:rPr>
        <w:t xml:space="preserve">ć </w:t>
      </w:r>
      <w:r>
        <w:rPr>
          <w:sz w:val="22"/>
          <w:szCs w:val="22"/>
          <w:rtl w:val="0"/>
        </w:rPr>
        <w:t>ponadto przekazywane nast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puj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cym odbiorcom danych w postaci podmiot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 xml:space="preserve">w 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wiadcz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cych us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ugi kurierskie oraz transportowe.</w:t>
      </w:r>
    </w:p>
    <w:p>
      <w:pPr>
        <w:pStyle w:val="Normal.0"/>
        <w:spacing w:after="160" w:line="259" w:lineRule="auto"/>
        <w:jc w:val="both"/>
        <w:rPr>
          <w:sz w:val="22"/>
          <w:szCs w:val="22"/>
        </w:rPr>
      </w:pPr>
    </w:p>
    <w:p>
      <w:pPr>
        <w:pStyle w:val="Normal.0"/>
        <w:spacing w:after="160" w:line="259" w:lineRule="auto"/>
        <w:jc w:val="both"/>
        <w:rPr>
          <w:sz w:val="22"/>
          <w:szCs w:val="22"/>
        </w:rPr>
      </w:pPr>
    </w:p>
    <w:p>
      <w:pPr>
        <w:pStyle w:val="Normal.0"/>
        <w:spacing w:after="160" w:line="259" w:lineRule="auto"/>
        <w:jc w:val="both"/>
        <w:rPr>
          <w:sz w:val="22"/>
          <w:szCs w:val="22"/>
        </w:rPr>
      </w:pPr>
    </w:p>
    <w:p>
      <w:pPr>
        <w:pStyle w:val="Normal.0"/>
        <w:spacing w:after="160" w:line="259" w:lineRule="auto"/>
        <w:jc w:val="both"/>
        <w:rPr>
          <w:sz w:val="22"/>
          <w:szCs w:val="22"/>
        </w:rPr>
      </w:pPr>
    </w:p>
    <w:p>
      <w:pPr>
        <w:pStyle w:val="Normal.0"/>
        <w:spacing w:after="160" w:line="259" w:lineRule="auto"/>
        <w:jc w:val="both"/>
        <w:rPr>
          <w:sz w:val="22"/>
          <w:szCs w:val="22"/>
        </w:rPr>
      </w:pPr>
    </w:p>
    <w:p>
      <w:pPr>
        <w:pStyle w:val="Normal.0"/>
        <w:spacing w:after="160" w:line="259" w:lineRule="auto"/>
        <w:jc w:val="right"/>
        <w:rPr>
          <w:sz w:val="22"/>
          <w:szCs w:val="22"/>
        </w:rPr>
      </w:pPr>
      <w:r>
        <w:rPr>
          <w:sz w:val="22"/>
          <w:szCs w:val="22"/>
          <w:rtl w:val="0"/>
        </w:rPr>
        <w:t>…………………………………………………</w:t>
      </w:r>
      <w:r>
        <w:rPr>
          <w:sz w:val="22"/>
          <w:szCs w:val="22"/>
          <w:rtl w:val="0"/>
        </w:rPr>
        <w:t>..</w:t>
      </w:r>
    </w:p>
    <w:p>
      <w:pPr>
        <w:pStyle w:val="Normal.0"/>
        <w:spacing w:after="160" w:line="259" w:lineRule="auto"/>
        <w:jc w:val="center"/>
        <w:rPr>
          <w:sz w:val="22"/>
          <w:szCs w:val="22"/>
        </w:rPr>
      </w:pPr>
      <w:r>
        <w:rPr>
          <w:sz w:val="22"/>
          <w:szCs w:val="22"/>
          <w:rtl w:val="0"/>
        </w:rPr>
        <w:t xml:space="preserve">                                                                                                                      Podpis Rezerwuj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 xml:space="preserve">cego  </w:t>
      </w:r>
    </w:p>
    <w:p>
      <w:pPr>
        <w:pStyle w:val="Normal.0"/>
        <w:spacing w:after="160" w:line="259" w:lineRule="auto"/>
        <w:rPr>
          <w:sz w:val="22"/>
          <w:szCs w:val="22"/>
        </w:rPr>
      </w:pPr>
    </w:p>
    <w:p>
      <w:pPr>
        <w:pStyle w:val="Normal.0"/>
      </w:pPr>
      <w:r>
        <w:rPr>
          <w:b w:val="1"/>
          <w:bCs w:val="1"/>
        </w:rPr>
      </w:r>
    </w:p>
    <w:sectPr>
      <w:headerReference w:type="default" r:id="rId5"/>
      <w:footerReference w:type="default" r:id="rId6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heading 3">
    <w:name w:val="heading 3"/>
    <w:next w:val="heading 3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7"/>
      <w:szCs w:val="27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